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EF" w:rsidRPr="00767832" w:rsidRDefault="0034680A" w:rsidP="003C1BEF">
      <w:pPr>
        <w:jc w:val="right"/>
        <w:rPr>
          <w:rFonts w:ascii="Times New Roman" w:hAnsi="Times New Roman" w:cs="Times New Roman"/>
          <w:b/>
          <w:i/>
          <w:u w:val="single"/>
        </w:rPr>
      </w:pPr>
      <w:r w:rsidRPr="00767832">
        <w:rPr>
          <w:rFonts w:ascii="Times New Roman" w:hAnsi="Times New Roman" w:cs="Times New Roman"/>
          <w:b/>
          <w:i/>
          <w:u w:val="single"/>
        </w:rPr>
        <w:t>Allegato B</w:t>
      </w:r>
      <w:r w:rsidR="008F4F0F" w:rsidRPr="00767832">
        <w:rPr>
          <w:rFonts w:ascii="Times New Roman" w:hAnsi="Times New Roman" w:cs="Times New Roman"/>
          <w:b/>
          <w:i/>
          <w:u w:val="single"/>
        </w:rPr>
        <w:t xml:space="preserve">           </w:t>
      </w:r>
    </w:p>
    <w:p w:rsidR="00C33462" w:rsidRPr="00767832" w:rsidRDefault="003C1BEF" w:rsidP="008D6D27">
      <w:pPr>
        <w:jc w:val="right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                                                          </w:t>
      </w:r>
    </w:p>
    <w:p w:rsidR="008248C0" w:rsidRDefault="00767832" w:rsidP="00767832">
      <w:p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   </w:t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</w:p>
    <w:p w:rsidR="008248C0" w:rsidRDefault="008248C0" w:rsidP="008248C0">
      <w:pPr>
        <w:ind w:left="4956" w:firstLine="708"/>
        <w:jc w:val="both"/>
        <w:rPr>
          <w:rFonts w:ascii="Times New Roman" w:hAnsi="Times New Roman" w:cs="Times New Roman"/>
        </w:rPr>
      </w:pPr>
    </w:p>
    <w:p w:rsidR="00767832" w:rsidRPr="00767832" w:rsidRDefault="00767832" w:rsidP="008248C0">
      <w:pPr>
        <w:ind w:left="4956" w:firstLine="708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Al Coordinatore </w:t>
      </w:r>
    </w:p>
    <w:p w:rsidR="00767832" w:rsidRPr="00767832" w:rsidRDefault="00767832" w:rsidP="00767832">
      <w:pPr>
        <w:ind w:left="5664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Commissione Pari Opportunità</w:t>
      </w:r>
    </w:p>
    <w:p w:rsidR="00767832" w:rsidRPr="00767832" w:rsidRDefault="00767832" w:rsidP="00767832">
      <w:pPr>
        <w:ind w:left="4956" w:firstLine="708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dell’Ordine dei Consulenti del Lavoro</w:t>
      </w:r>
    </w:p>
    <w:p w:rsidR="00767832" w:rsidRPr="00767832" w:rsidRDefault="00767832" w:rsidP="00767832">
      <w:pPr>
        <w:ind w:left="4956" w:firstLine="708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di  ____________________________</w:t>
      </w:r>
    </w:p>
    <w:p w:rsidR="00767832" w:rsidRPr="00767832" w:rsidRDefault="00767832" w:rsidP="00767832">
      <w:p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  <w:t xml:space="preserve">   </w:t>
      </w:r>
    </w:p>
    <w:p w:rsidR="00767832" w:rsidRPr="00767832" w:rsidRDefault="00767832" w:rsidP="00767832">
      <w:pPr>
        <w:jc w:val="both"/>
        <w:rPr>
          <w:rFonts w:ascii="Times New Roman" w:hAnsi="Times New Roman" w:cs="Times New Roman"/>
        </w:rPr>
      </w:pPr>
    </w:p>
    <w:p w:rsidR="00767832" w:rsidRPr="00767832" w:rsidRDefault="00767832" w:rsidP="00767832">
      <w:pPr>
        <w:ind w:left="4248" w:firstLine="708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   e.p.c. Al  Consiglio Provinciale </w:t>
      </w:r>
    </w:p>
    <w:p w:rsidR="00767832" w:rsidRPr="00767832" w:rsidRDefault="00767832" w:rsidP="00767832">
      <w:pPr>
        <w:ind w:left="4956" w:firstLine="708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>dell’Ordine dei Consulenti del Lavoro</w:t>
      </w:r>
    </w:p>
    <w:p w:rsidR="00767832" w:rsidRPr="00767832" w:rsidRDefault="00767832" w:rsidP="00767832">
      <w:pPr>
        <w:ind w:left="4956" w:firstLine="708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>di  ____________________________</w:t>
      </w:r>
    </w:p>
    <w:p w:rsidR="008D6D27" w:rsidRPr="00767832" w:rsidRDefault="008D6D27" w:rsidP="008D6D27">
      <w:p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 </w:t>
      </w:r>
    </w:p>
    <w:p w:rsidR="008D6D27" w:rsidRPr="00767832" w:rsidRDefault="008D6D27" w:rsidP="00E87D5D">
      <w:pPr>
        <w:jc w:val="both"/>
        <w:rPr>
          <w:rFonts w:ascii="Times New Roman" w:hAnsi="Times New Roman" w:cs="Times New Roman"/>
          <w:b/>
        </w:rPr>
      </w:pPr>
      <w:r w:rsidRPr="00767832">
        <w:rPr>
          <w:rFonts w:ascii="Times New Roman" w:hAnsi="Times New Roman" w:cs="Times New Roman"/>
        </w:rPr>
        <w:t xml:space="preserve">Oggetto: </w:t>
      </w:r>
      <w:r w:rsidRPr="00767832">
        <w:rPr>
          <w:rFonts w:ascii="Times New Roman" w:hAnsi="Times New Roman" w:cs="Times New Roman"/>
          <w:i/>
        </w:rPr>
        <w:t xml:space="preserve">“Progetto WEL.CO.M.E." </w:t>
      </w:r>
      <w:r w:rsidRPr="00767832">
        <w:rPr>
          <w:rFonts w:ascii="Times New Roman" w:hAnsi="Times New Roman" w:cs="Times New Roman"/>
        </w:rPr>
        <w:t xml:space="preserve"> </w:t>
      </w:r>
      <w:r w:rsidR="00676F06" w:rsidRPr="00767832">
        <w:rPr>
          <w:rFonts w:ascii="Times New Roman" w:hAnsi="Times New Roman" w:cs="Times New Roman"/>
          <w:b/>
        </w:rPr>
        <w:t>Richiesta di Consulente del lavoro</w:t>
      </w:r>
      <w:r w:rsidRPr="00767832">
        <w:rPr>
          <w:rFonts w:ascii="Times New Roman" w:hAnsi="Times New Roman" w:cs="Times New Roman"/>
          <w:b/>
        </w:rPr>
        <w:t xml:space="preserve"> disponibile</w:t>
      </w:r>
      <w:r w:rsidR="00E87D5D" w:rsidRPr="00767832">
        <w:rPr>
          <w:rFonts w:ascii="Times New Roman" w:hAnsi="Times New Roman" w:cs="Times New Roman"/>
          <w:b/>
        </w:rPr>
        <w:t xml:space="preserve"> </w:t>
      </w:r>
      <w:r w:rsidRPr="00767832">
        <w:rPr>
          <w:rFonts w:ascii="Times New Roman" w:hAnsi="Times New Roman" w:cs="Times New Roman"/>
          <w:b/>
        </w:rPr>
        <w:t xml:space="preserve">    all’affiancamento/sostituzione temporanea </w:t>
      </w:r>
      <w:r w:rsidR="005C1E33" w:rsidRPr="00767832">
        <w:rPr>
          <w:rFonts w:ascii="Times New Roman" w:hAnsi="Times New Roman" w:cs="Times New Roman"/>
        </w:rPr>
        <w:t>d</w:t>
      </w:r>
      <w:r w:rsidRPr="00767832">
        <w:rPr>
          <w:rFonts w:ascii="Times New Roman" w:hAnsi="Times New Roman" w:cs="Times New Roman"/>
        </w:rPr>
        <w:t>i Consulent</w:t>
      </w:r>
      <w:r w:rsidR="005C1E33" w:rsidRPr="00767832">
        <w:rPr>
          <w:rFonts w:ascii="Times New Roman" w:hAnsi="Times New Roman" w:cs="Times New Roman"/>
        </w:rPr>
        <w:t>e</w:t>
      </w:r>
      <w:r w:rsidRPr="00767832">
        <w:rPr>
          <w:rFonts w:ascii="Times New Roman" w:hAnsi="Times New Roman" w:cs="Times New Roman"/>
        </w:rPr>
        <w:t xml:space="preserve"> del Lavoro in momentanea difficoltà.</w:t>
      </w:r>
    </w:p>
    <w:p w:rsidR="008D6D27" w:rsidRPr="00767832" w:rsidRDefault="008D6D27" w:rsidP="008D6D27">
      <w:pPr>
        <w:jc w:val="both"/>
        <w:rPr>
          <w:rFonts w:ascii="Times New Roman" w:hAnsi="Times New Roman" w:cs="Times New Roman"/>
        </w:rPr>
      </w:pPr>
    </w:p>
    <w:p w:rsidR="008D6D27" w:rsidRPr="00767832" w:rsidRDefault="008D6D27" w:rsidP="00375574">
      <w:pPr>
        <w:spacing w:line="360" w:lineRule="auto"/>
        <w:jc w:val="both"/>
        <w:rPr>
          <w:rFonts w:ascii="Times New Roman" w:hAnsi="Times New Roman" w:cs="Times New Roman"/>
        </w:rPr>
      </w:pPr>
    </w:p>
    <w:p w:rsidR="00375574" w:rsidRPr="00767832" w:rsidRDefault="00375574" w:rsidP="00375574">
      <w:pPr>
        <w:spacing w:line="360" w:lineRule="auto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Il/la sottoscritto/a ____________________________ nato/a </w:t>
      </w:r>
      <w:proofErr w:type="spellStart"/>
      <w:r w:rsidRPr="00767832">
        <w:rPr>
          <w:rFonts w:ascii="Times New Roman" w:hAnsi="Times New Roman" w:cs="Times New Roman"/>
        </w:rPr>
        <w:t>a</w:t>
      </w:r>
      <w:proofErr w:type="spellEnd"/>
      <w:r w:rsidRPr="00767832">
        <w:rPr>
          <w:rFonts w:ascii="Times New Roman" w:hAnsi="Times New Roman" w:cs="Times New Roman"/>
        </w:rPr>
        <w:t xml:space="preserve"> _____________________  Pr. _____</w:t>
      </w:r>
      <w:r w:rsidR="00930072" w:rsidRPr="00767832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>il ________</w:t>
      </w:r>
      <w:r w:rsidR="00930072" w:rsidRPr="00767832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>e residente in ____________________________________ Via __________________ n.</w:t>
      </w:r>
      <w:r w:rsidR="00AF1BDB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 xml:space="preserve">___, con domicilio professionale in _______________________________________ </w:t>
      </w:r>
      <w:r w:rsidR="00930072" w:rsidRPr="00767832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 xml:space="preserve">Pr. ____ </w:t>
      </w:r>
      <w:r w:rsidR="00930072" w:rsidRPr="00767832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>Via</w:t>
      </w:r>
      <w:r w:rsidR="00930072" w:rsidRPr="00767832">
        <w:rPr>
          <w:rFonts w:ascii="Times New Roman" w:hAnsi="Times New Roman" w:cs="Times New Roman"/>
        </w:rPr>
        <w:t xml:space="preserve"> __________</w:t>
      </w:r>
      <w:r w:rsidR="00AF1BDB">
        <w:rPr>
          <w:rFonts w:ascii="Times New Roman" w:hAnsi="Times New Roman" w:cs="Times New Roman"/>
        </w:rPr>
        <w:t>___</w:t>
      </w:r>
      <w:r w:rsidR="00930072" w:rsidRPr="00767832">
        <w:rPr>
          <w:rFonts w:ascii="Times New Roman" w:hAnsi="Times New Roman" w:cs="Times New Roman"/>
        </w:rPr>
        <w:t xml:space="preserve">_____________ n.__, </w:t>
      </w:r>
      <w:r w:rsidRPr="00767832">
        <w:rPr>
          <w:rFonts w:ascii="Times New Roman" w:hAnsi="Times New Roman" w:cs="Times New Roman"/>
        </w:rPr>
        <w:t xml:space="preserve">telefono Studio _____________ Fax __________ Codice Fiscale ________________________________, partita IVA  ________________________, </w:t>
      </w:r>
    </w:p>
    <w:p w:rsidR="00375574" w:rsidRPr="00767832" w:rsidRDefault="00375574" w:rsidP="0037557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67832">
        <w:rPr>
          <w:rFonts w:ascii="Times New Roman" w:hAnsi="Times New Roman" w:cs="Times New Roman"/>
        </w:rPr>
        <w:t>e.mail</w:t>
      </w:r>
      <w:proofErr w:type="spellEnd"/>
      <w:r w:rsidRPr="00767832">
        <w:rPr>
          <w:rFonts w:ascii="Times New Roman" w:hAnsi="Times New Roman" w:cs="Times New Roman"/>
        </w:rPr>
        <w:t xml:space="preserve"> __________________________, </w:t>
      </w:r>
      <w:proofErr w:type="spellStart"/>
      <w:r w:rsidRPr="00767832">
        <w:rPr>
          <w:rFonts w:ascii="Times New Roman" w:hAnsi="Times New Roman" w:cs="Times New Roman"/>
        </w:rPr>
        <w:t>pec</w:t>
      </w:r>
      <w:proofErr w:type="spellEnd"/>
      <w:r w:rsidR="00930072" w:rsidRPr="00767832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>____________________________________________</w:t>
      </w:r>
    </w:p>
    <w:p w:rsidR="00375574" w:rsidRPr="00767832" w:rsidRDefault="00375574" w:rsidP="00375574">
      <w:pPr>
        <w:spacing w:line="360" w:lineRule="auto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iscritto all'Ordine Provinciale dei Consulenti del Lavoro della provincia di ____________________</w:t>
      </w:r>
    </w:p>
    <w:p w:rsidR="008D6D27" w:rsidRPr="00767832" w:rsidRDefault="00375574" w:rsidP="00375574">
      <w:pPr>
        <w:spacing w:line="360" w:lineRule="auto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al numero ______</w:t>
      </w:r>
    </w:p>
    <w:p w:rsidR="00375574" w:rsidRPr="00767832" w:rsidRDefault="00375574" w:rsidP="00375574">
      <w:pPr>
        <w:jc w:val="both"/>
        <w:rPr>
          <w:rFonts w:ascii="Times New Roman" w:hAnsi="Times New Roman" w:cs="Times New Roman"/>
        </w:rPr>
      </w:pPr>
    </w:p>
    <w:p w:rsidR="00375574" w:rsidRDefault="00375574" w:rsidP="00375574">
      <w:pPr>
        <w:jc w:val="center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DICHIARA</w:t>
      </w:r>
    </w:p>
    <w:p w:rsidR="008248C0" w:rsidRPr="00767832" w:rsidRDefault="008248C0" w:rsidP="00375574">
      <w:pPr>
        <w:jc w:val="center"/>
        <w:rPr>
          <w:rFonts w:ascii="Times New Roman" w:hAnsi="Times New Roman" w:cs="Times New Roman"/>
        </w:rPr>
      </w:pPr>
    </w:p>
    <w:p w:rsidR="00E87D5D" w:rsidRPr="00767832" w:rsidRDefault="00E87D5D" w:rsidP="00AF1BDB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di aver preso visione del Regolamento  </w:t>
      </w:r>
      <w:r w:rsidR="00F86990" w:rsidRPr="00AF1BDB">
        <w:rPr>
          <w:rFonts w:ascii="Times New Roman" w:hAnsi="Times New Roman" w:cs="Times New Roman"/>
          <w:i/>
        </w:rPr>
        <w:t>“Progetto WEL.CO.M.E.”</w:t>
      </w:r>
      <w:r w:rsidR="00F86990" w:rsidRPr="00767832">
        <w:rPr>
          <w:rFonts w:ascii="Times New Roman" w:hAnsi="Times New Roman" w:cs="Times New Roman"/>
          <w:i/>
        </w:rPr>
        <w:t xml:space="preserve"> </w:t>
      </w:r>
      <w:r w:rsidRPr="00767832">
        <w:rPr>
          <w:rFonts w:ascii="Times New Roman" w:hAnsi="Times New Roman" w:cs="Times New Roman"/>
        </w:rPr>
        <w:t>approvato dal Consiglio  Nazionale</w:t>
      </w:r>
      <w:r w:rsidR="00B80D2A" w:rsidRPr="00767832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 xml:space="preserve"> con delibera</w:t>
      </w:r>
      <w:r w:rsidR="00B80D2A" w:rsidRPr="00767832">
        <w:rPr>
          <w:rFonts w:ascii="Times New Roman" w:hAnsi="Times New Roman" w:cs="Times New Roman"/>
        </w:rPr>
        <w:t xml:space="preserve"> n.</w:t>
      </w:r>
      <w:r w:rsidRPr="00767832">
        <w:rPr>
          <w:rFonts w:ascii="Times New Roman" w:hAnsi="Times New Roman" w:cs="Times New Roman"/>
        </w:rPr>
        <w:t xml:space="preserve"> 537 del 28/07/2017, recepito dal Consiglio Provinciale di </w:t>
      </w:r>
      <w:r w:rsidR="00B80D2A" w:rsidRPr="00767832">
        <w:rPr>
          <w:rFonts w:ascii="Times New Roman" w:hAnsi="Times New Roman" w:cs="Times New Roman"/>
        </w:rPr>
        <w:t>_______________</w:t>
      </w:r>
      <w:r w:rsidRPr="00767832">
        <w:rPr>
          <w:rFonts w:ascii="Times New Roman" w:hAnsi="Times New Roman" w:cs="Times New Roman"/>
        </w:rPr>
        <w:t xml:space="preserve">   e di condividerne propositi e finalità;</w:t>
      </w:r>
    </w:p>
    <w:p w:rsidR="00375574" w:rsidRPr="00767832" w:rsidRDefault="00375574" w:rsidP="00AF1BDB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di accettarlo e attuarlo integralmente;</w:t>
      </w:r>
    </w:p>
    <w:p w:rsidR="00375574" w:rsidRPr="00767832" w:rsidRDefault="00375574" w:rsidP="00AF1BDB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di aver preso visi</w:t>
      </w:r>
      <w:r w:rsidR="00676F06" w:rsidRPr="00767832">
        <w:rPr>
          <w:rFonts w:ascii="Times New Roman" w:hAnsi="Times New Roman" w:cs="Times New Roman"/>
        </w:rPr>
        <w:t>one dell'articolo 16</w:t>
      </w:r>
      <w:r w:rsidR="002930C2" w:rsidRPr="00767832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>del Codice Deontologico appro</w:t>
      </w:r>
      <w:r w:rsidR="002930C2" w:rsidRPr="00767832">
        <w:rPr>
          <w:rFonts w:ascii="Times New Roman" w:hAnsi="Times New Roman" w:cs="Times New Roman"/>
        </w:rPr>
        <w:t>vato dal Consiglio Nazionale dei Consulenti del</w:t>
      </w:r>
      <w:r w:rsidRPr="00767832">
        <w:rPr>
          <w:rFonts w:ascii="Times New Roman" w:hAnsi="Times New Roman" w:cs="Times New Roman"/>
        </w:rPr>
        <w:t xml:space="preserve"> Lavoro con delibera n. 428 del 19/01/2017;</w:t>
      </w:r>
    </w:p>
    <w:p w:rsidR="00375574" w:rsidRPr="00767832" w:rsidRDefault="00375574" w:rsidP="00AF1BDB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di non aver in atto provvedimenti di sospensione dall’esercizio della professione o altri procedimenti disciplinari in corso;</w:t>
      </w:r>
    </w:p>
    <w:p w:rsidR="00375574" w:rsidRPr="00767832" w:rsidRDefault="00375574" w:rsidP="00AF1BDB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di essere in regola con la Formazione Continua Obbligatoria;</w:t>
      </w:r>
    </w:p>
    <w:p w:rsidR="00375574" w:rsidRPr="00767832" w:rsidRDefault="0061607F" w:rsidP="00AF1BDB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di trovarsi nella condizione di non poter svolgere temporaneamente la professione</w:t>
      </w:r>
      <w:r w:rsidR="00676F06" w:rsidRPr="00767832">
        <w:rPr>
          <w:rFonts w:ascii="Times New Roman" w:hAnsi="Times New Roman" w:cs="Times New Roman"/>
        </w:rPr>
        <w:t xml:space="preserve">  per uno o più motivi indicati nell’art. 3, del </w:t>
      </w:r>
      <w:r w:rsidR="004B1211" w:rsidRPr="00767832">
        <w:rPr>
          <w:rFonts w:ascii="Times New Roman" w:hAnsi="Times New Roman" w:cs="Times New Roman"/>
        </w:rPr>
        <w:t>R</w:t>
      </w:r>
      <w:r w:rsidR="00676F06" w:rsidRPr="00767832">
        <w:rPr>
          <w:rFonts w:ascii="Times New Roman" w:hAnsi="Times New Roman" w:cs="Times New Roman"/>
        </w:rPr>
        <w:t xml:space="preserve">egolamento </w:t>
      </w:r>
      <w:r w:rsidR="004B1211" w:rsidRPr="00AF1BDB">
        <w:rPr>
          <w:rFonts w:ascii="Times New Roman" w:hAnsi="Times New Roman" w:cs="Times New Roman"/>
          <w:i/>
        </w:rPr>
        <w:t>“Progetto WEL.CO.M.E.”.</w:t>
      </w:r>
    </w:p>
    <w:p w:rsidR="00676F06" w:rsidRPr="00767832" w:rsidRDefault="00676F06" w:rsidP="00676F06">
      <w:pPr>
        <w:ind w:left="720"/>
        <w:jc w:val="both"/>
        <w:rPr>
          <w:rFonts w:ascii="Times New Roman" w:hAnsi="Times New Roman" w:cs="Times New Roman"/>
        </w:rPr>
      </w:pPr>
    </w:p>
    <w:p w:rsidR="00072332" w:rsidRPr="00767832" w:rsidRDefault="00072332" w:rsidP="00072332">
      <w:pPr>
        <w:jc w:val="center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CHIEDE</w:t>
      </w:r>
    </w:p>
    <w:p w:rsidR="00072332" w:rsidRPr="00767832" w:rsidRDefault="00072332" w:rsidP="00072332">
      <w:pPr>
        <w:jc w:val="both"/>
        <w:rPr>
          <w:rFonts w:ascii="Times New Roman" w:hAnsi="Times New Roman" w:cs="Times New Roman"/>
        </w:rPr>
      </w:pPr>
    </w:p>
    <w:p w:rsidR="00072332" w:rsidRPr="00767832" w:rsidRDefault="00072332" w:rsidP="00AF1BDB">
      <w:pPr>
        <w:jc w:val="both"/>
        <w:rPr>
          <w:rFonts w:ascii="Times New Roman" w:hAnsi="Times New Roman" w:cs="Times New Roman"/>
          <w:i/>
        </w:rPr>
      </w:pPr>
      <w:r w:rsidRPr="00AF1BDB">
        <w:rPr>
          <w:rFonts w:ascii="Times New Roman" w:hAnsi="Times New Roman" w:cs="Times New Roman"/>
        </w:rPr>
        <w:t>di</w:t>
      </w:r>
      <w:r w:rsidR="00BA364F" w:rsidRPr="00AF1BDB">
        <w:rPr>
          <w:rFonts w:ascii="Times New Roman" w:hAnsi="Times New Roman" w:cs="Times New Roman"/>
        </w:rPr>
        <w:t xml:space="preserve"> </w:t>
      </w:r>
      <w:r w:rsidRPr="00AF1BDB">
        <w:rPr>
          <w:rFonts w:ascii="Times New Roman" w:hAnsi="Times New Roman" w:cs="Times New Roman"/>
        </w:rPr>
        <w:t xml:space="preserve">essere affiancato/sostituito temporaneamente per carichi di lavoro che richiedono esecuzioni nelle seguenti materie: </w:t>
      </w:r>
      <w:r w:rsidRPr="00767832">
        <w:rPr>
          <w:rFonts w:ascii="Times New Roman" w:hAnsi="Times New Roman" w:cs="Times New Roman"/>
          <w:i/>
        </w:rPr>
        <w:t xml:space="preserve">(barrare la casella) </w:t>
      </w:r>
    </w:p>
    <w:p w:rsidR="00375574" w:rsidRPr="00767832" w:rsidRDefault="00375574" w:rsidP="00375574">
      <w:pPr>
        <w:ind w:left="720"/>
        <w:jc w:val="both"/>
        <w:rPr>
          <w:rFonts w:ascii="Times New Roman" w:hAnsi="Times New Roman" w:cs="Times New Roman"/>
        </w:rPr>
      </w:pPr>
    </w:p>
    <w:p w:rsidR="00BA364F" w:rsidRPr="00767832" w:rsidRDefault="00072332" w:rsidP="00AF1BDB">
      <w:pPr>
        <w:pStyle w:val="Paragrafoelenco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 xml:space="preserve">consulenza, assistenza e adempimenti in materia di diritto del lavoro, di diritto e applicazioni della previdenza e assistenza sociale, di diritto sindacale, elaborazione prospetti di paga con </w:t>
      </w:r>
      <w:r w:rsidR="00E87D5D" w:rsidRPr="00767832">
        <w:rPr>
          <w:rFonts w:ascii="Times New Roman" w:eastAsia="Arial Unicode MS" w:hAnsi="Times New Roman" w:cs="Times New Roman"/>
          <w:u w:color="000000"/>
        </w:rPr>
        <w:lastRenderedPageBreak/>
        <w:t>relativo invio delle</w:t>
      </w:r>
      <w:r w:rsidRPr="00767832">
        <w:rPr>
          <w:rFonts w:ascii="Times New Roman" w:eastAsia="Arial Unicode MS" w:hAnsi="Times New Roman" w:cs="Times New Roman"/>
          <w:u w:color="000000"/>
        </w:rPr>
        <w:t xml:space="preserve"> denunce previdenziali ed assicurative e quant’altro rientri nell’attività della consulenza del lavoro;</w:t>
      </w:r>
    </w:p>
    <w:p w:rsidR="00BA364F" w:rsidRPr="00767832" w:rsidRDefault="00BA364F" w:rsidP="00AF1BDB">
      <w:pPr>
        <w:pStyle w:val="Paragrafoelenco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 xml:space="preserve"> consulenza ed assistenza in materia fiscale e tributaria, redazione di contabilità aziendale, bilanci, dichiarazioni fiscali, contenzioso tributario</w:t>
      </w:r>
      <w:r w:rsidR="00170657" w:rsidRPr="00767832">
        <w:rPr>
          <w:rFonts w:ascii="Times New Roman" w:eastAsia="Arial Unicode MS" w:hAnsi="Times New Roman" w:cs="Times New Roman"/>
          <w:u w:color="000000"/>
        </w:rPr>
        <w:t>,</w:t>
      </w:r>
      <w:r w:rsidRPr="00767832">
        <w:rPr>
          <w:rFonts w:ascii="Times New Roman" w:eastAsia="Arial Unicode MS" w:hAnsi="Times New Roman" w:cs="Times New Roman"/>
          <w:u w:color="000000"/>
        </w:rPr>
        <w:t xml:space="preserve"> etc</w:t>
      </w:r>
      <w:r w:rsidR="00170657" w:rsidRPr="00767832">
        <w:rPr>
          <w:rFonts w:ascii="Times New Roman" w:eastAsia="Arial Unicode MS" w:hAnsi="Times New Roman" w:cs="Times New Roman"/>
          <w:u w:color="000000"/>
        </w:rPr>
        <w:t>.</w:t>
      </w:r>
      <w:r w:rsidRPr="00767832">
        <w:rPr>
          <w:rFonts w:ascii="Times New Roman" w:eastAsia="Arial Unicode MS" w:hAnsi="Times New Roman" w:cs="Times New Roman"/>
          <w:u w:color="000000"/>
        </w:rPr>
        <w:t xml:space="preserve">; </w:t>
      </w:r>
    </w:p>
    <w:p w:rsidR="00072332" w:rsidRPr="00767832" w:rsidRDefault="00072332" w:rsidP="008248C0">
      <w:pPr>
        <w:spacing w:line="360" w:lineRule="auto"/>
        <w:jc w:val="both"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>ed in particolare:</w:t>
      </w:r>
    </w:p>
    <w:p w:rsidR="00072332" w:rsidRPr="00767832" w:rsidRDefault="00072332" w:rsidP="00AF1BDB">
      <w:pPr>
        <w:numPr>
          <w:ilvl w:val="0"/>
          <w:numId w:val="16"/>
        </w:numPr>
        <w:spacing w:after="240" w:line="276" w:lineRule="auto"/>
        <w:contextualSpacing/>
        <w:jc w:val="both"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>consulenza e assistenza nella costituzione e nello svolgimento dei rapporti di lavoro subordinato, parasubordinato, autonomo e c.dd. speciali;</w:t>
      </w:r>
    </w:p>
    <w:p w:rsidR="00072332" w:rsidRPr="00767832" w:rsidRDefault="00072332" w:rsidP="00AF1BDB">
      <w:pPr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>consulenza e assistenza in merito all’estinzione del rapporto di lavoro: licenziamenti individuali singoli e plurimi;</w:t>
      </w:r>
    </w:p>
    <w:p w:rsidR="00072332" w:rsidRPr="00767832" w:rsidRDefault="00072332" w:rsidP="00AF1BDB">
      <w:pPr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>consulenza ed assistenza nei procedimenti e sanzioni disciplinari;</w:t>
      </w:r>
    </w:p>
    <w:p w:rsidR="00072332" w:rsidRPr="00767832" w:rsidRDefault="00072332" w:rsidP="00AF1BDB">
      <w:pPr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>certificazioni ASSE.CO.;</w:t>
      </w:r>
    </w:p>
    <w:p w:rsidR="00072332" w:rsidRPr="00767832" w:rsidRDefault="00072332" w:rsidP="00AF1BDB">
      <w:pPr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>politiche attive del lavoro;</w:t>
      </w:r>
    </w:p>
    <w:p w:rsidR="00072332" w:rsidRPr="00767832" w:rsidRDefault="00072332" w:rsidP="00AF1BDB">
      <w:pPr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>redazione  a trasmissione delle dichiarazioni fiscali e tributari</w:t>
      </w:r>
      <w:r w:rsidR="007C036C" w:rsidRPr="00767832">
        <w:rPr>
          <w:rFonts w:ascii="Times New Roman" w:eastAsia="Arial Unicode MS" w:hAnsi="Times New Roman" w:cs="Times New Roman"/>
          <w:u w:color="000000"/>
        </w:rPr>
        <w:t>e</w:t>
      </w:r>
      <w:r w:rsidRPr="00767832">
        <w:rPr>
          <w:rFonts w:ascii="Times New Roman" w:eastAsia="Arial Unicode MS" w:hAnsi="Times New Roman" w:cs="Times New Roman"/>
          <w:u w:color="000000"/>
        </w:rPr>
        <w:t>;</w:t>
      </w:r>
    </w:p>
    <w:p w:rsidR="00072332" w:rsidRPr="00767832" w:rsidRDefault="007C036C" w:rsidP="00AF1BDB">
      <w:pPr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 xml:space="preserve">redazione </w:t>
      </w:r>
      <w:r w:rsidR="00072332" w:rsidRPr="00767832">
        <w:rPr>
          <w:rFonts w:ascii="Times New Roman" w:eastAsia="Arial Unicode MS" w:hAnsi="Times New Roman" w:cs="Times New Roman"/>
          <w:u w:color="000000"/>
        </w:rPr>
        <w:t>e contabilità aziendal</w:t>
      </w:r>
      <w:r w:rsidRPr="00767832">
        <w:rPr>
          <w:rFonts w:ascii="Times New Roman" w:eastAsia="Arial Unicode MS" w:hAnsi="Times New Roman" w:cs="Times New Roman"/>
          <w:u w:color="000000"/>
        </w:rPr>
        <w:t>e</w:t>
      </w:r>
      <w:r w:rsidR="00072332" w:rsidRPr="00767832">
        <w:rPr>
          <w:rFonts w:ascii="Times New Roman" w:eastAsia="Arial Unicode MS" w:hAnsi="Times New Roman" w:cs="Times New Roman"/>
          <w:u w:color="000000"/>
        </w:rPr>
        <w:t>, certificazione contabile (visto</w:t>
      </w:r>
      <w:r w:rsidR="005D30AC" w:rsidRPr="00767832">
        <w:rPr>
          <w:rFonts w:ascii="Times New Roman" w:eastAsia="Arial Unicode MS" w:hAnsi="Times New Roman" w:cs="Times New Roman"/>
          <w:u w:color="000000"/>
        </w:rPr>
        <w:t xml:space="preserve"> </w:t>
      </w:r>
      <w:r w:rsidR="00072332" w:rsidRPr="00767832">
        <w:rPr>
          <w:rFonts w:ascii="Times New Roman" w:eastAsia="Arial Unicode MS" w:hAnsi="Times New Roman" w:cs="Times New Roman"/>
          <w:u w:color="000000"/>
        </w:rPr>
        <w:t>pesante) ed asseverazioni contabili</w:t>
      </w:r>
      <w:r w:rsidRPr="00767832">
        <w:rPr>
          <w:rFonts w:ascii="Times New Roman" w:eastAsia="Arial Unicode MS" w:hAnsi="Times New Roman" w:cs="Times New Roman"/>
          <w:u w:color="000000"/>
        </w:rPr>
        <w:t xml:space="preserve">, </w:t>
      </w:r>
      <w:r w:rsidR="00072332" w:rsidRPr="00767832">
        <w:rPr>
          <w:rFonts w:ascii="Times New Roman" w:eastAsia="Arial Unicode MS" w:hAnsi="Times New Roman" w:cs="Times New Roman"/>
          <w:u w:color="000000"/>
        </w:rPr>
        <w:t>etc</w:t>
      </w:r>
      <w:r w:rsidRPr="00767832">
        <w:rPr>
          <w:rFonts w:ascii="Times New Roman" w:eastAsia="Arial Unicode MS" w:hAnsi="Times New Roman" w:cs="Times New Roman"/>
          <w:u w:color="000000"/>
        </w:rPr>
        <w:t>.;</w:t>
      </w:r>
      <w:r w:rsidR="00072332" w:rsidRPr="00767832">
        <w:rPr>
          <w:rFonts w:ascii="Times New Roman" w:eastAsia="Arial Unicode MS" w:hAnsi="Times New Roman" w:cs="Times New Roman"/>
          <w:u w:color="000000"/>
        </w:rPr>
        <w:t xml:space="preserve"> </w:t>
      </w:r>
    </w:p>
    <w:p w:rsidR="00072332" w:rsidRPr="00767832" w:rsidRDefault="00072332" w:rsidP="00AF1BDB">
      <w:pPr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>redazione e trasmissione delle dichiarazioni relative alle assunzioni, cessazioni, proroghe</w:t>
      </w:r>
      <w:r w:rsidR="007C036C" w:rsidRPr="00767832">
        <w:rPr>
          <w:rFonts w:ascii="Times New Roman" w:eastAsia="Arial Unicode MS" w:hAnsi="Times New Roman" w:cs="Times New Roman"/>
          <w:u w:color="000000"/>
        </w:rPr>
        <w:t>;</w:t>
      </w:r>
    </w:p>
    <w:p w:rsidR="00072332" w:rsidRPr="008248C0" w:rsidRDefault="00072332" w:rsidP="00072332">
      <w:pPr>
        <w:numPr>
          <w:ilvl w:val="0"/>
          <w:numId w:val="16"/>
        </w:numPr>
        <w:spacing w:after="240" w:line="360" w:lineRule="auto"/>
        <w:ind w:left="1134" w:hanging="425"/>
        <w:contextualSpacing/>
        <w:jc w:val="both"/>
        <w:rPr>
          <w:rFonts w:ascii="Times New Roman" w:eastAsia="Arial Unicode MS" w:hAnsi="Times New Roman" w:cs="Times New Roman"/>
          <w:u w:color="000000"/>
        </w:rPr>
      </w:pPr>
      <w:r w:rsidRPr="008248C0">
        <w:rPr>
          <w:rFonts w:ascii="Times New Roman" w:eastAsia="Arial Unicode MS" w:hAnsi="Times New Roman" w:cs="Times New Roman"/>
          <w:u w:color="000000"/>
        </w:rPr>
        <w:t xml:space="preserve">altro </w:t>
      </w:r>
      <w:r w:rsidRPr="008248C0">
        <w:rPr>
          <w:rFonts w:ascii="Times New Roman" w:eastAsia="Arial Unicode MS" w:hAnsi="Times New Roman" w:cs="Times New Roman"/>
          <w:i/>
          <w:u w:color="000000"/>
        </w:rPr>
        <w:t>(descrivere)</w:t>
      </w:r>
      <w:r w:rsidRPr="008248C0">
        <w:rPr>
          <w:rFonts w:ascii="Times New Roman" w:eastAsia="Arial Unicode MS" w:hAnsi="Times New Roman" w:cs="Times New Roman"/>
          <w:u w:color="000000"/>
        </w:rPr>
        <w:t xml:space="preserve">  ________________________________________________________</w:t>
      </w:r>
    </w:p>
    <w:p w:rsidR="00072332" w:rsidRPr="00767832" w:rsidRDefault="00072332" w:rsidP="00CD6797">
      <w:pPr>
        <w:spacing w:line="360" w:lineRule="auto"/>
        <w:ind w:left="709"/>
        <w:contextualSpacing/>
        <w:rPr>
          <w:rFonts w:ascii="Times New Roman" w:eastAsia="Arial Unicode MS" w:hAnsi="Times New Roman" w:cs="Times New Roman"/>
          <w:u w:color="000000"/>
        </w:rPr>
      </w:pPr>
      <w:r w:rsidRPr="00767832">
        <w:rPr>
          <w:rFonts w:ascii="Times New Roman" w:eastAsia="Arial Unicode MS" w:hAnsi="Times New Roman" w:cs="Times New Roman"/>
          <w:u w:color="000000"/>
        </w:rPr>
        <w:t>__________________________________________</w:t>
      </w:r>
      <w:r w:rsidR="00CD6797" w:rsidRPr="00767832">
        <w:rPr>
          <w:rFonts w:ascii="Times New Roman" w:eastAsia="Arial Unicode MS" w:hAnsi="Times New Roman" w:cs="Times New Roman"/>
          <w:u w:color="000000"/>
        </w:rPr>
        <w:t>_______________________________</w:t>
      </w:r>
      <w:r w:rsidRPr="00767832">
        <w:rPr>
          <w:rFonts w:ascii="Times New Roman" w:eastAsia="Arial Unicode MS" w:hAnsi="Times New Roman" w:cs="Times New Roman"/>
          <w:u w:color="000000"/>
        </w:rPr>
        <w:t>________________________________________</w:t>
      </w:r>
      <w:r w:rsidR="00CD6797" w:rsidRPr="00767832">
        <w:rPr>
          <w:rFonts w:ascii="Times New Roman" w:eastAsia="Arial Unicode MS" w:hAnsi="Times New Roman" w:cs="Times New Roman"/>
          <w:u w:color="000000"/>
        </w:rPr>
        <w:t>___________________________________</w:t>
      </w:r>
    </w:p>
    <w:p w:rsidR="00072332" w:rsidRPr="00767832" w:rsidRDefault="00072332" w:rsidP="00072332">
      <w:pPr>
        <w:jc w:val="both"/>
        <w:rPr>
          <w:rFonts w:ascii="Times New Roman" w:hAnsi="Times New Roman" w:cs="Times New Roman"/>
        </w:rPr>
      </w:pPr>
    </w:p>
    <w:p w:rsidR="00072332" w:rsidRPr="00767832" w:rsidRDefault="00072332" w:rsidP="004746CD">
      <w:p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e per i seguenti periodi temporali </w:t>
      </w:r>
      <w:r w:rsidRPr="00767832">
        <w:rPr>
          <w:rFonts w:ascii="Times New Roman" w:hAnsi="Times New Roman" w:cs="Times New Roman"/>
          <w:i/>
        </w:rPr>
        <w:t>(descrivere ad esempio se richiede disponibilità la mattina</w:t>
      </w:r>
      <w:r w:rsidR="004746CD" w:rsidRPr="00767832">
        <w:rPr>
          <w:rFonts w:ascii="Times New Roman" w:hAnsi="Times New Roman" w:cs="Times New Roman"/>
          <w:i/>
        </w:rPr>
        <w:t xml:space="preserve"> o il </w:t>
      </w:r>
      <w:r w:rsidRPr="00767832">
        <w:rPr>
          <w:rFonts w:ascii="Times New Roman" w:hAnsi="Times New Roman" w:cs="Times New Roman"/>
          <w:i/>
        </w:rPr>
        <w:t xml:space="preserve">pomeriggio, </w:t>
      </w:r>
      <w:r w:rsidR="004746CD" w:rsidRPr="00767832">
        <w:rPr>
          <w:rFonts w:ascii="Times New Roman" w:hAnsi="Times New Roman" w:cs="Times New Roman"/>
          <w:i/>
        </w:rPr>
        <w:t xml:space="preserve">il </w:t>
      </w:r>
      <w:r w:rsidRPr="00767832">
        <w:rPr>
          <w:rFonts w:ascii="Times New Roman" w:hAnsi="Times New Roman" w:cs="Times New Roman"/>
          <w:i/>
        </w:rPr>
        <w:t xml:space="preserve">n. </w:t>
      </w:r>
      <w:r w:rsidR="004746CD" w:rsidRPr="00767832">
        <w:rPr>
          <w:rFonts w:ascii="Times New Roman" w:hAnsi="Times New Roman" w:cs="Times New Roman"/>
          <w:i/>
        </w:rPr>
        <w:t xml:space="preserve">delle </w:t>
      </w:r>
      <w:r w:rsidRPr="00767832">
        <w:rPr>
          <w:rFonts w:ascii="Times New Roman" w:hAnsi="Times New Roman" w:cs="Times New Roman"/>
          <w:i/>
        </w:rPr>
        <w:t>settimane,</w:t>
      </w:r>
      <w:r w:rsidR="00B57E2C" w:rsidRPr="00767832">
        <w:rPr>
          <w:rFonts w:ascii="Times New Roman" w:hAnsi="Times New Roman" w:cs="Times New Roman"/>
          <w:i/>
        </w:rPr>
        <w:t xml:space="preserve"> </w:t>
      </w:r>
      <w:r w:rsidR="004746CD" w:rsidRPr="00767832">
        <w:rPr>
          <w:rFonts w:ascii="Times New Roman" w:hAnsi="Times New Roman" w:cs="Times New Roman"/>
          <w:i/>
        </w:rPr>
        <w:t>il</w:t>
      </w:r>
      <w:r w:rsidRPr="00767832">
        <w:rPr>
          <w:rFonts w:ascii="Times New Roman" w:hAnsi="Times New Roman" w:cs="Times New Roman"/>
          <w:i/>
        </w:rPr>
        <w:t xml:space="preserve"> n. </w:t>
      </w:r>
      <w:r w:rsidR="004746CD" w:rsidRPr="00767832">
        <w:rPr>
          <w:rFonts w:ascii="Times New Roman" w:hAnsi="Times New Roman" w:cs="Times New Roman"/>
          <w:i/>
        </w:rPr>
        <w:t xml:space="preserve">dei </w:t>
      </w:r>
      <w:r w:rsidRPr="00767832">
        <w:rPr>
          <w:rFonts w:ascii="Times New Roman" w:hAnsi="Times New Roman" w:cs="Times New Roman"/>
          <w:i/>
        </w:rPr>
        <w:t>mesi)</w:t>
      </w:r>
      <w:r w:rsidR="004746CD" w:rsidRPr="00767832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>__________________________</w:t>
      </w:r>
      <w:r w:rsidR="008248C0">
        <w:rPr>
          <w:rFonts w:ascii="Times New Roman" w:hAnsi="Times New Roman" w:cs="Times New Roman"/>
        </w:rPr>
        <w:t>_______________</w:t>
      </w:r>
    </w:p>
    <w:p w:rsidR="00072332" w:rsidRPr="00767832" w:rsidRDefault="00072332" w:rsidP="00072332">
      <w:pPr>
        <w:spacing w:line="360" w:lineRule="auto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________________________________________________________________________________</w:t>
      </w:r>
    </w:p>
    <w:p w:rsidR="00072332" w:rsidRPr="00767832" w:rsidRDefault="00072332" w:rsidP="00375574">
      <w:pPr>
        <w:ind w:left="720"/>
        <w:jc w:val="both"/>
        <w:rPr>
          <w:rFonts w:ascii="Times New Roman" w:hAnsi="Times New Roman" w:cs="Times New Roman"/>
        </w:rPr>
      </w:pPr>
    </w:p>
    <w:p w:rsidR="008D6D27" w:rsidRPr="00767832" w:rsidRDefault="00072332" w:rsidP="008D6D27">
      <w:p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Il/la sottoscritto/a </w:t>
      </w:r>
      <w:r w:rsidRPr="00767832">
        <w:rPr>
          <w:rFonts w:ascii="Times New Roman" w:hAnsi="Times New Roman" w:cs="Times New Roman"/>
          <w:b/>
          <w:i/>
        </w:rPr>
        <w:t>dichiara</w:t>
      </w:r>
      <w:r w:rsidRPr="00767832">
        <w:rPr>
          <w:rFonts w:ascii="Times New Roman" w:hAnsi="Times New Roman" w:cs="Times New Roman"/>
        </w:rPr>
        <w:t xml:space="preserve"> altresì che le cause </w:t>
      </w:r>
      <w:r w:rsidR="00CD6797" w:rsidRPr="00767832">
        <w:rPr>
          <w:rFonts w:ascii="Times New Roman" w:hAnsi="Times New Roman" w:cs="Times New Roman"/>
        </w:rPr>
        <w:t xml:space="preserve">dello </w:t>
      </w:r>
      <w:r w:rsidR="00CD6797" w:rsidRPr="00767832">
        <w:rPr>
          <w:rFonts w:ascii="Times New Roman" w:hAnsi="Times New Roman" w:cs="Times New Roman"/>
          <w:b/>
          <w:i/>
        </w:rPr>
        <w:t>stato di necessità</w:t>
      </w:r>
      <w:r w:rsidR="00CD6797" w:rsidRPr="00767832">
        <w:rPr>
          <w:rFonts w:ascii="Times New Roman" w:hAnsi="Times New Roman" w:cs="Times New Roman"/>
        </w:rPr>
        <w:t xml:space="preserve"> </w:t>
      </w:r>
      <w:r w:rsidRPr="00767832">
        <w:rPr>
          <w:rFonts w:ascii="Times New Roman" w:hAnsi="Times New Roman" w:cs="Times New Roman"/>
        </w:rPr>
        <w:t>che originano la richiesta di poter essere affiancato/sostituito temporaneamente</w:t>
      </w:r>
      <w:r w:rsidR="00CD6797" w:rsidRPr="00767832">
        <w:rPr>
          <w:rFonts w:ascii="Times New Roman" w:hAnsi="Times New Roman" w:cs="Times New Roman"/>
        </w:rPr>
        <w:t>,</w:t>
      </w:r>
      <w:r w:rsidRPr="00767832">
        <w:rPr>
          <w:rFonts w:ascii="Times New Roman" w:hAnsi="Times New Roman" w:cs="Times New Roman"/>
        </w:rPr>
        <w:t xml:space="preserve"> sono</w:t>
      </w:r>
      <w:r w:rsidR="00CD6797" w:rsidRPr="00767832">
        <w:rPr>
          <w:rFonts w:ascii="Times New Roman" w:hAnsi="Times New Roman" w:cs="Times New Roman"/>
        </w:rPr>
        <w:t>, tra quelle indicate tassativamente</w:t>
      </w:r>
      <w:r w:rsidR="002E4D2F" w:rsidRPr="00767832">
        <w:rPr>
          <w:rFonts w:ascii="Times New Roman" w:hAnsi="Times New Roman" w:cs="Times New Roman"/>
        </w:rPr>
        <w:t xml:space="preserve"> nell’art. 3 del </w:t>
      </w:r>
      <w:r w:rsidR="00CD6797" w:rsidRPr="00767832">
        <w:rPr>
          <w:rFonts w:ascii="Times New Roman" w:hAnsi="Times New Roman" w:cs="Times New Roman"/>
        </w:rPr>
        <w:t xml:space="preserve"> Regolamento, d</w:t>
      </w:r>
      <w:r w:rsidR="00BB78EB" w:rsidRPr="00767832">
        <w:rPr>
          <w:rFonts w:ascii="Times New Roman" w:hAnsi="Times New Roman" w:cs="Times New Roman"/>
        </w:rPr>
        <w:t>i seguito evidenziate</w:t>
      </w:r>
      <w:r w:rsidR="0061607F" w:rsidRPr="00767832">
        <w:rPr>
          <w:rFonts w:ascii="Times New Roman" w:hAnsi="Times New Roman" w:cs="Times New Roman"/>
        </w:rPr>
        <w:t>:</w:t>
      </w:r>
      <w:r w:rsidR="008248C0">
        <w:rPr>
          <w:rFonts w:ascii="Times New Roman" w:hAnsi="Times New Roman" w:cs="Times New Roman"/>
        </w:rPr>
        <w:t xml:space="preserve"> </w:t>
      </w:r>
      <w:r w:rsidR="008D6D27" w:rsidRPr="00767832">
        <w:rPr>
          <w:rFonts w:ascii="Times New Roman" w:hAnsi="Times New Roman" w:cs="Times New Roman"/>
          <w:i/>
        </w:rPr>
        <w:t>(bar</w:t>
      </w:r>
      <w:r w:rsidR="00BB78EB" w:rsidRPr="00767832">
        <w:rPr>
          <w:rFonts w:ascii="Times New Roman" w:hAnsi="Times New Roman" w:cs="Times New Roman"/>
          <w:i/>
        </w:rPr>
        <w:t>r</w:t>
      </w:r>
      <w:r w:rsidR="008D6D27" w:rsidRPr="00767832">
        <w:rPr>
          <w:rFonts w:ascii="Times New Roman" w:hAnsi="Times New Roman" w:cs="Times New Roman"/>
          <w:i/>
        </w:rPr>
        <w:t>are la casella)</w:t>
      </w:r>
      <w:r w:rsidR="008D6D27" w:rsidRPr="00767832">
        <w:rPr>
          <w:rFonts w:ascii="Times New Roman" w:hAnsi="Times New Roman" w:cs="Times New Roman"/>
        </w:rPr>
        <w:t xml:space="preserve"> </w:t>
      </w:r>
    </w:p>
    <w:p w:rsidR="008D6D27" w:rsidRPr="00767832" w:rsidRDefault="008D6D27" w:rsidP="007E4C6F">
      <w:pPr>
        <w:jc w:val="both"/>
        <w:rPr>
          <w:rFonts w:ascii="Times New Roman" w:hAnsi="Times New Roman" w:cs="Times New Roman"/>
        </w:rPr>
      </w:pPr>
    </w:p>
    <w:p w:rsidR="0061607F" w:rsidRPr="00767832" w:rsidRDefault="0061607F" w:rsidP="008248C0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malattia;</w:t>
      </w:r>
    </w:p>
    <w:p w:rsidR="0061607F" w:rsidRPr="00767832" w:rsidRDefault="0061607F" w:rsidP="008248C0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maternità;</w:t>
      </w:r>
    </w:p>
    <w:p w:rsidR="0061607F" w:rsidRPr="00767832" w:rsidRDefault="0061607F" w:rsidP="008248C0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sostegno alla genitorialità;</w:t>
      </w:r>
    </w:p>
    <w:p w:rsidR="0061607F" w:rsidRPr="00767832" w:rsidRDefault="0061607F" w:rsidP="008248C0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assistenza continua alle persone di cui alla L. 104/</w:t>
      </w:r>
      <w:r w:rsidR="00034D8F" w:rsidRPr="00767832">
        <w:rPr>
          <w:rFonts w:ascii="Times New Roman" w:hAnsi="Times New Roman" w:cs="Times New Roman"/>
        </w:rPr>
        <w:t>19</w:t>
      </w:r>
      <w:r w:rsidRPr="00767832">
        <w:rPr>
          <w:rFonts w:ascii="Times New Roman" w:hAnsi="Times New Roman" w:cs="Times New Roman"/>
        </w:rPr>
        <w:t>92;</w:t>
      </w:r>
    </w:p>
    <w:p w:rsidR="002E4D2F" w:rsidRPr="00767832" w:rsidRDefault="00E14F6D" w:rsidP="008248C0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documentati casi di temporaneo impedimento e/o forza maggiore (come ad esempio</w:t>
      </w:r>
      <w:r w:rsidR="00034D8F" w:rsidRPr="00767832">
        <w:rPr>
          <w:rFonts w:ascii="Times New Roman" w:hAnsi="Times New Roman" w:cs="Times New Roman"/>
        </w:rPr>
        <w:t>,</w:t>
      </w:r>
      <w:r w:rsidRPr="00767832">
        <w:rPr>
          <w:rFonts w:ascii="Times New Roman" w:hAnsi="Times New Roman" w:cs="Times New Roman"/>
        </w:rPr>
        <w:t xml:space="preserve"> l’assistenza continua </w:t>
      </w:r>
      <w:r w:rsidR="00034D8F" w:rsidRPr="00767832">
        <w:rPr>
          <w:rFonts w:ascii="Times New Roman" w:hAnsi="Times New Roman" w:cs="Times New Roman"/>
        </w:rPr>
        <w:t>per malattia ad un familiare, et</w:t>
      </w:r>
      <w:r w:rsidRPr="00767832">
        <w:rPr>
          <w:rFonts w:ascii="Times New Roman" w:hAnsi="Times New Roman" w:cs="Times New Roman"/>
        </w:rPr>
        <w:t xml:space="preserve">c.); </w:t>
      </w:r>
    </w:p>
    <w:p w:rsidR="00E14F6D" w:rsidRPr="00767832" w:rsidRDefault="00E14F6D" w:rsidP="008248C0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di pratiche straordinarie che necessitano di preparazione altamente  specializzata e settoriale;</w:t>
      </w:r>
    </w:p>
    <w:p w:rsidR="00E14F6D" w:rsidRPr="00767832" w:rsidRDefault="00E14F6D" w:rsidP="008248C0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affiancamento propedeu</w:t>
      </w:r>
      <w:r w:rsidR="009D737F" w:rsidRPr="00767832">
        <w:rPr>
          <w:rFonts w:ascii="Times New Roman" w:hAnsi="Times New Roman" w:cs="Times New Roman"/>
        </w:rPr>
        <w:t>tico al passaggio generazionale;</w:t>
      </w:r>
    </w:p>
    <w:p w:rsidR="00E14F6D" w:rsidRPr="00767832" w:rsidRDefault="00E14F6D" w:rsidP="008248C0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per carichi di lavoro non preventivati.</w:t>
      </w:r>
    </w:p>
    <w:p w:rsidR="00E14F6D" w:rsidRPr="00767832" w:rsidRDefault="00E14F6D" w:rsidP="007E4C6F">
      <w:pPr>
        <w:jc w:val="both"/>
        <w:rPr>
          <w:rFonts w:ascii="Times New Roman" w:hAnsi="Times New Roman" w:cs="Times New Roman"/>
        </w:rPr>
      </w:pPr>
    </w:p>
    <w:p w:rsidR="00BB78EB" w:rsidRPr="00767832" w:rsidRDefault="00BB78EB" w:rsidP="007E4C6F">
      <w:p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Il</w:t>
      </w:r>
      <w:r w:rsidR="00CD6797" w:rsidRPr="00767832">
        <w:rPr>
          <w:rFonts w:ascii="Times New Roman" w:hAnsi="Times New Roman" w:cs="Times New Roman"/>
        </w:rPr>
        <w:t>/la</w:t>
      </w:r>
      <w:r w:rsidRPr="00767832">
        <w:rPr>
          <w:rFonts w:ascii="Times New Roman" w:hAnsi="Times New Roman" w:cs="Times New Roman"/>
        </w:rPr>
        <w:t xml:space="preserve"> sottoscritto</w:t>
      </w:r>
      <w:r w:rsidR="00CD6797" w:rsidRPr="00767832">
        <w:rPr>
          <w:rFonts w:ascii="Times New Roman" w:hAnsi="Times New Roman" w:cs="Times New Roman"/>
        </w:rPr>
        <w:t>/a</w:t>
      </w:r>
      <w:r w:rsidRPr="00767832">
        <w:rPr>
          <w:rFonts w:ascii="Times New Roman" w:hAnsi="Times New Roman" w:cs="Times New Roman"/>
        </w:rPr>
        <w:t xml:space="preserve"> allega/allegherà documentaz</w:t>
      </w:r>
      <w:r w:rsidR="00E87D5D" w:rsidRPr="00767832">
        <w:rPr>
          <w:rFonts w:ascii="Times New Roman" w:hAnsi="Times New Roman" w:cs="Times New Roman"/>
        </w:rPr>
        <w:t>ione a supporto della richiesta per facilitare</w:t>
      </w:r>
      <w:r w:rsidR="00CD6797" w:rsidRPr="00767832">
        <w:rPr>
          <w:rFonts w:ascii="Times New Roman" w:hAnsi="Times New Roman" w:cs="Times New Roman"/>
        </w:rPr>
        <w:t xml:space="preserve"> le valutazioni della </w:t>
      </w:r>
      <w:r w:rsidRPr="00767832">
        <w:rPr>
          <w:rFonts w:ascii="Times New Roman" w:hAnsi="Times New Roman" w:cs="Times New Roman"/>
        </w:rPr>
        <w:t>Commissione.</w:t>
      </w:r>
    </w:p>
    <w:p w:rsidR="0034680A" w:rsidRPr="00767832" w:rsidRDefault="0034680A" w:rsidP="00BB78EB">
      <w:pPr>
        <w:jc w:val="both"/>
        <w:rPr>
          <w:rFonts w:ascii="Times New Roman" w:hAnsi="Times New Roman" w:cs="Times New Roman"/>
        </w:rPr>
      </w:pPr>
    </w:p>
    <w:p w:rsidR="00BB78EB" w:rsidRPr="00767832" w:rsidRDefault="00CD6797" w:rsidP="00BB78EB">
      <w:p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Il/la sottoscritto/a f</w:t>
      </w:r>
      <w:r w:rsidR="00BB78EB" w:rsidRPr="00767832">
        <w:rPr>
          <w:rFonts w:ascii="Times New Roman" w:hAnsi="Times New Roman" w:cs="Times New Roman"/>
        </w:rPr>
        <w:t>ornisce</w:t>
      </w:r>
      <w:r w:rsidRPr="00767832">
        <w:rPr>
          <w:rFonts w:ascii="Times New Roman" w:hAnsi="Times New Roman" w:cs="Times New Roman"/>
        </w:rPr>
        <w:t>, altresì</w:t>
      </w:r>
      <w:r w:rsidR="0034680A" w:rsidRPr="00767832">
        <w:rPr>
          <w:rFonts w:ascii="Times New Roman" w:hAnsi="Times New Roman" w:cs="Times New Roman"/>
        </w:rPr>
        <w:t>,</w:t>
      </w:r>
      <w:r w:rsidR="00BB78EB" w:rsidRPr="00767832">
        <w:rPr>
          <w:rFonts w:ascii="Times New Roman" w:hAnsi="Times New Roman" w:cs="Times New Roman"/>
        </w:rPr>
        <w:t xml:space="preserve"> il consenso al trattamento dei dati perso</w:t>
      </w:r>
      <w:r w:rsidRPr="00767832">
        <w:rPr>
          <w:rFonts w:ascii="Times New Roman" w:hAnsi="Times New Roman" w:cs="Times New Roman"/>
        </w:rPr>
        <w:t xml:space="preserve">nali, così come previsto dal </w:t>
      </w:r>
      <w:proofErr w:type="spellStart"/>
      <w:r w:rsidRPr="00767832">
        <w:rPr>
          <w:rFonts w:ascii="Times New Roman" w:hAnsi="Times New Roman" w:cs="Times New Roman"/>
        </w:rPr>
        <w:t>D.L</w:t>
      </w:r>
      <w:r w:rsidR="00BB78EB" w:rsidRPr="00767832">
        <w:rPr>
          <w:rFonts w:ascii="Times New Roman" w:hAnsi="Times New Roman" w:cs="Times New Roman"/>
        </w:rPr>
        <w:t>gs</w:t>
      </w:r>
      <w:proofErr w:type="spellEnd"/>
      <w:r w:rsidR="00BB78EB" w:rsidRPr="00767832">
        <w:rPr>
          <w:rFonts w:ascii="Times New Roman" w:hAnsi="Times New Roman" w:cs="Times New Roman"/>
        </w:rPr>
        <w:t xml:space="preserve"> n.</w:t>
      </w:r>
      <w:r w:rsidRPr="00767832">
        <w:rPr>
          <w:rFonts w:ascii="Times New Roman" w:hAnsi="Times New Roman" w:cs="Times New Roman"/>
        </w:rPr>
        <w:t xml:space="preserve"> </w:t>
      </w:r>
      <w:r w:rsidR="00BB78EB" w:rsidRPr="00767832">
        <w:rPr>
          <w:rFonts w:ascii="Times New Roman" w:hAnsi="Times New Roman" w:cs="Times New Roman"/>
        </w:rPr>
        <w:t>196/</w:t>
      </w:r>
      <w:r w:rsidR="0034680A" w:rsidRPr="00767832">
        <w:rPr>
          <w:rFonts w:ascii="Times New Roman" w:hAnsi="Times New Roman" w:cs="Times New Roman"/>
        </w:rPr>
        <w:t>20</w:t>
      </w:r>
      <w:r w:rsidR="00BB78EB" w:rsidRPr="00767832">
        <w:rPr>
          <w:rFonts w:ascii="Times New Roman" w:hAnsi="Times New Roman" w:cs="Times New Roman"/>
        </w:rPr>
        <w:t>03.</w:t>
      </w:r>
    </w:p>
    <w:p w:rsidR="00BB78EB" w:rsidRPr="00767832" w:rsidRDefault="00BB78EB" w:rsidP="00BB78EB">
      <w:pPr>
        <w:jc w:val="both"/>
        <w:rPr>
          <w:rFonts w:ascii="Times New Roman" w:hAnsi="Times New Roman" w:cs="Times New Roman"/>
        </w:rPr>
      </w:pPr>
    </w:p>
    <w:p w:rsidR="00540CB4" w:rsidRDefault="00540CB4" w:rsidP="00BB78EB">
      <w:pPr>
        <w:jc w:val="both"/>
        <w:rPr>
          <w:rFonts w:ascii="Times New Roman" w:hAnsi="Times New Roman" w:cs="Times New Roman"/>
        </w:rPr>
      </w:pPr>
    </w:p>
    <w:p w:rsidR="00BB78EB" w:rsidRPr="00767832" w:rsidRDefault="00BB78EB" w:rsidP="00BB78EB">
      <w:p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Allegati alla presente:</w:t>
      </w:r>
    </w:p>
    <w:p w:rsidR="002670D7" w:rsidRPr="00767832" w:rsidRDefault="002670D7" w:rsidP="00BB78EB">
      <w:pPr>
        <w:jc w:val="both"/>
        <w:rPr>
          <w:rFonts w:ascii="Times New Roman" w:hAnsi="Times New Roman" w:cs="Times New Roman"/>
        </w:rPr>
      </w:pPr>
    </w:p>
    <w:p w:rsidR="00BB78EB" w:rsidRPr="00767832" w:rsidRDefault="00CD6797" w:rsidP="008248C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Documentazione inerente Dichiarazione stato di necessità</w:t>
      </w:r>
      <w:r w:rsidR="00BB78EB" w:rsidRPr="00767832">
        <w:rPr>
          <w:rFonts w:ascii="Times New Roman" w:hAnsi="Times New Roman" w:cs="Times New Roman"/>
        </w:rPr>
        <w:t>;</w:t>
      </w:r>
    </w:p>
    <w:p w:rsidR="00BB78EB" w:rsidRPr="00767832" w:rsidRDefault="00BB78EB" w:rsidP="008248C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copia Documento Unico di Identificazione </w:t>
      </w:r>
      <w:r w:rsidR="008248C0">
        <w:rPr>
          <w:rFonts w:ascii="Times New Roman" w:hAnsi="Times New Roman" w:cs="Times New Roman"/>
        </w:rPr>
        <w:t>(</w:t>
      </w:r>
      <w:r w:rsidRPr="00767832">
        <w:rPr>
          <w:rFonts w:ascii="Times New Roman" w:hAnsi="Times New Roman" w:cs="Times New Roman"/>
        </w:rPr>
        <w:t>DUI</w:t>
      </w:r>
      <w:r w:rsidR="008248C0">
        <w:rPr>
          <w:rFonts w:ascii="Times New Roman" w:hAnsi="Times New Roman" w:cs="Times New Roman"/>
        </w:rPr>
        <w:t>)</w:t>
      </w:r>
      <w:r w:rsidRPr="00767832">
        <w:rPr>
          <w:rFonts w:ascii="Times New Roman" w:hAnsi="Times New Roman" w:cs="Times New Roman"/>
        </w:rPr>
        <w:t>;</w:t>
      </w:r>
    </w:p>
    <w:p w:rsidR="00BB78EB" w:rsidRPr="00767832" w:rsidRDefault="00BB78EB" w:rsidP="007E4C6F">
      <w:pPr>
        <w:jc w:val="both"/>
        <w:rPr>
          <w:rFonts w:ascii="Times New Roman" w:hAnsi="Times New Roman" w:cs="Times New Roman"/>
        </w:rPr>
      </w:pPr>
    </w:p>
    <w:p w:rsidR="007D3DAC" w:rsidRPr="00767832" w:rsidRDefault="007D3DAC" w:rsidP="007E4C6F">
      <w:pPr>
        <w:jc w:val="both"/>
        <w:rPr>
          <w:rFonts w:ascii="Times New Roman" w:hAnsi="Times New Roman" w:cs="Times New Roman"/>
        </w:rPr>
      </w:pPr>
    </w:p>
    <w:p w:rsidR="008D6D27" w:rsidRPr="00767832" w:rsidRDefault="008D6D27" w:rsidP="008D6D27">
      <w:pPr>
        <w:spacing w:line="276" w:lineRule="auto"/>
        <w:jc w:val="both"/>
        <w:rPr>
          <w:rFonts w:ascii="Times New Roman" w:hAnsi="Times New Roman" w:cs="Times New Roman"/>
        </w:rPr>
      </w:pPr>
    </w:p>
    <w:p w:rsidR="008D6D27" w:rsidRPr="00767832" w:rsidRDefault="008D6D27" w:rsidP="008D6D27">
      <w:pPr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>lì _____________________</w:t>
      </w:r>
    </w:p>
    <w:p w:rsidR="008D6D27" w:rsidRPr="00767832" w:rsidRDefault="008D6D27" w:rsidP="008D6D27">
      <w:pPr>
        <w:jc w:val="both"/>
        <w:rPr>
          <w:rFonts w:ascii="Times New Roman" w:hAnsi="Times New Roman" w:cs="Times New Roman"/>
        </w:rPr>
      </w:pPr>
    </w:p>
    <w:p w:rsidR="007D3DAC" w:rsidRPr="00767832" w:rsidRDefault="008D6D27" w:rsidP="008D6D27">
      <w:pPr>
        <w:ind w:left="1416" w:firstLine="708"/>
        <w:jc w:val="both"/>
        <w:rPr>
          <w:rFonts w:ascii="Times New Roman" w:hAnsi="Times New Roman" w:cs="Times New Roman"/>
        </w:rPr>
      </w:pPr>
      <w:r w:rsidRPr="00767832">
        <w:rPr>
          <w:rFonts w:ascii="Times New Roman" w:hAnsi="Times New Roman" w:cs="Times New Roman"/>
        </w:rPr>
        <w:t xml:space="preserve">                                                      </w:t>
      </w:r>
      <w:r w:rsidR="00BB66FC">
        <w:rPr>
          <w:rFonts w:ascii="Times New Roman" w:hAnsi="Times New Roman" w:cs="Times New Roman"/>
        </w:rPr>
        <w:t xml:space="preserve">  </w:t>
      </w:r>
      <w:r w:rsidRPr="00767832">
        <w:rPr>
          <w:rFonts w:ascii="Times New Roman" w:hAnsi="Times New Roman" w:cs="Times New Roman"/>
        </w:rPr>
        <w:t xml:space="preserve"> </w:t>
      </w:r>
      <w:r w:rsidR="00657809">
        <w:rPr>
          <w:rFonts w:ascii="Times New Roman" w:hAnsi="Times New Roman" w:cs="Times New Roman"/>
        </w:rPr>
        <w:t>_</w:t>
      </w:r>
      <w:r w:rsidRPr="00767832">
        <w:rPr>
          <w:rFonts w:ascii="Times New Roman" w:hAnsi="Times New Roman" w:cs="Times New Roman"/>
        </w:rPr>
        <w:t>__________________________</w:t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Pr="00767832">
        <w:rPr>
          <w:rFonts w:ascii="Times New Roman" w:hAnsi="Times New Roman" w:cs="Times New Roman"/>
        </w:rPr>
        <w:tab/>
      </w:r>
      <w:r w:rsidR="00DF4945" w:rsidRPr="00767832">
        <w:rPr>
          <w:rFonts w:ascii="Times New Roman" w:hAnsi="Times New Roman" w:cs="Times New Roman"/>
        </w:rPr>
        <w:t xml:space="preserve"> </w:t>
      </w:r>
      <w:r w:rsidR="0002053A" w:rsidRPr="00767832">
        <w:rPr>
          <w:rFonts w:ascii="Times New Roman" w:hAnsi="Times New Roman" w:cs="Times New Roman"/>
        </w:rPr>
        <w:t xml:space="preserve"> </w:t>
      </w:r>
      <w:r w:rsidR="008248C0">
        <w:rPr>
          <w:rFonts w:ascii="Times New Roman" w:hAnsi="Times New Roman" w:cs="Times New Roman"/>
        </w:rPr>
        <w:t xml:space="preserve"> </w:t>
      </w:r>
      <w:r w:rsidR="00160957">
        <w:rPr>
          <w:rFonts w:ascii="Times New Roman" w:hAnsi="Times New Roman" w:cs="Times New Roman"/>
        </w:rPr>
        <w:tab/>
      </w:r>
      <w:r w:rsidR="00160957">
        <w:rPr>
          <w:rFonts w:ascii="Times New Roman" w:hAnsi="Times New Roman" w:cs="Times New Roman"/>
        </w:rPr>
        <w:tab/>
        <w:t xml:space="preserve">  </w:t>
      </w:r>
      <w:bookmarkStart w:id="0" w:name="_GoBack"/>
      <w:bookmarkEnd w:id="0"/>
      <w:r w:rsidRPr="00767832">
        <w:rPr>
          <w:rFonts w:ascii="Times New Roman" w:hAnsi="Times New Roman" w:cs="Times New Roman"/>
          <w:i/>
        </w:rPr>
        <w:t xml:space="preserve">Nome e Cognome del </w:t>
      </w:r>
      <w:r w:rsidR="008248C0">
        <w:rPr>
          <w:rFonts w:ascii="Times New Roman" w:hAnsi="Times New Roman" w:cs="Times New Roman"/>
          <w:i/>
        </w:rPr>
        <w:t>P</w:t>
      </w:r>
      <w:r w:rsidR="00DF4945" w:rsidRPr="00767832">
        <w:rPr>
          <w:rFonts w:ascii="Times New Roman" w:hAnsi="Times New Roman" w:cs="Times New Roman"/>
          <w:i/>
        </w:rPr>
        <w:t>rofessionista</w:t>
      </w:r>
    </w:p>
    <w:sectPr w:rsidR="007D3DAC" w:rsidRPr="00767832" w:rsidSect="008F4F0F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D8" w:rsidRDefault="002011D8" w:rsidP="00CD6797">
      <w:r>
        <w:separator/>
      </w:r>
    </w:p>
  </w:endnote>
  <w:endnote w:type="continuationSeparator" w:id="0">
    <w:p w:rsidR="002011D8" w:rsidRDefault="002011D8" w:rsidP="00CD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791294"/>
      <w:docPartObj>
        <w:docPartGallery w:val="Page Numbers (Bottom of Page)"/>
        <w:docPartUnique/>
      </w:docPartObj>
    </w:sdtPr>
    <w:sdtEndPr/>
    <w:sdtContent>
      <w:p w:rsidR="00CD6797" w:rsidRDefault="00CD679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F4F">
          <w:rPr>
            <w:noProof/>
          </w:rPr>
          <w:t>3</w:t>
        </w:r>
        <w:r>
          <w:fldChar w:fldCharType="end"/>
        </w:r>
      </w:p>
    </w:sdtContent>
  </w:sdt>
  <w:p w:rsidR="00CD6797" w:rsidRDefault="00CD67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D8" w:rsidRDefault="002011D8" w:rsidP="00CD6797">
      <w:r>
        <w:separator/>
      </w:r>
    </w:p>
  </w:footnote>
  <w:footnote w:type="continuationSeparator" w:id="0">
    <w:p w:rsidR="002011D8" w:rsidRDefault="002011D8" w:rsidP="00CD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9AF"/>
    <w:multiLevelType w:val="hybridMultilevel"/>
    <w:tmpl w:val="B114DEAE"/>
    <w:lvl w:ilvl="0" w:tplc="144C1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69FA"/>
    <w:multiLevelType w:val="hybridMultilevel"/>
    <w:tmpl w:val="B1F6A2C8"/>
    <w:lvl w:ilvl="0" w:tplc="79D2CA3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E713D9"/>
    <w:multiLevelType w:val="hybridMultilevel"/>
    <w:tmpl w:val="49A81574"/>
    <w:lvl w:ilvl="0" w:tplc="0410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11F6319E"/>
    <w:multiLevelType w:val="hybridMultilevel"/>
    <w:tmpl w:val="5A0612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C9A"/>
    <w:multiLevelType w:val="hybridMultilevel"/>
    <w:tmpl w:val="F57408E0"/>
    <w:lvl w:ilvl="0" w:tplc="EE189C7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4D51575"/>
    <w:multiLevelType w:val="hybridMultilevel"/>
    <w:tmpl w:val="A502E892"/>
    <w:lvl w:ilvl="0" w:tplc="EE189C7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7D39C2"/>
    <w:multiLevelType w:val="hybridMultilevel"/>
    <w:tmpl w:val="FB8CF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447AB"/>
    <w:multiLevelType w:val="hybridMultilevel"/>
    <w:tmpl w:val="70CA5140"/>
    <w:lvl w:ilvl="0" w:tplc="79D2C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E51F5"/>
    <w:multiLevelType w:val="hybridMultilevel"/>
    <w:tmpl w:val="E62CE3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E09D2"/>
    <w:multiLevelType w:val="hybridMultilevel"/>
    <w:tmpl w:val="D8B8931A"/>
    <w:lvl w:ilvl="0" w:tplc="EE189C7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EEB44EB"/>
    <w:multiLevelType w:val="hybridMultilevel"/>
    <w:tmpl w:val="0F84B478"/>
    <w:lvl w:ilvl="0" w:tplc="B3C29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A4A96"/>
    <w:multiLevelType w:val="hybridMultilevel"/>
    <w:tmpl w:val="3C40D5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01D6C"/>
    <w:multiLevelType w:val="hybridMultilevel"/>
    <w:tmpl w:val="F83A78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D029E"/>
    <w:multiLevelType w:val="hybridMultilevel"/>
    <w:tmpl w:val="7EDAE304"/>
    <w:lvl w:ilvl="0" w:tplc="37620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B41D5"/>
    <w:multiLevelType w:val="hybridMultilevel"/>
    <w:tmpl w:val="3E7ED154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C18315F"/>
    <w:multiLevelType w:val="hybridMultilevel"/>
    <w:tmpl w:val="A30694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DD3E12"/>
    <w:multiLevelType w:val="hybridMultilevel"/>
    <w:tmpl w:val="D3469C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B6653"/>
    <w:multiLevelType w:val="hybridMultilevel"/>
    <w:tmpl w:val="0FDCAF60"/>
    <w:lvl w:ilvl="0" w:tplc="9C62078E">
      <w:numFmt w:val="bullet"/>
      <w:lvlText w:val="-"/>
      <w:lvlJc w:val="left"/>
      <w:pPr>
        <w:ind w:left="1068" w:hanging="360"/>
      </w:pPr>
      <w:rPr>
        <w:rFonts w:ascii="Arial" w:eastAsiaTheme="minorEastAsia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12"/>
  </w:num>
  <w:num w:numId="10">
    <w:abstractNumId w:val="16"/>
  </w:num>
  <w:num w:numId="11">
    <w:abstractNumId w:val="11"/>
  </w:num>
  <w:num w:numId="12">
    <w:abstractNumId w:val="8"/>
  </w:num>
  <w:num w:numId="13">
    <w:abstractNumId w:val="14"/>
  </w:num>
  <w:num w:numId="14">
    <w:abstractNumId w:val="7"/>
  </w:num>
  <w:num w:numId="15">
    <w:abstractNumId w:val="4"/>
  </w:num>
  <w:num w:numId="16">
    <w:abstractNumId w:val="5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A3"/>
    <w:rsid w:val="0002053A"/>
    <w:rsid w:val="00026639"/>
    <w:rsid w:val="00034D8F"/>
    <w:rsid w:val="00072332"/>
    <w:rsid w:val="000C1080"/>
    <w:rsid w:val="001006E6"/>
    <w:rsid w:val="00125748"/>
    <w:rsid w:val="0014760D"/>
    <w:rsid w:val="00151AF1"/>
    <w:rsid w:val="00160957"/>
    <w:rsid w:val="00170657"/>
    <w:rsid w:val="001868B8"/>
    <w:rsid w:val="002011D8"/>
    <w:rsid w:val="002670D7"/>
    <w:rsid w:val="00273C65"/>
    <w:rsid w:val="002930C2"/>
    <w:rsid w:val="002E4D2F"/>
    <w:rsid w:val="0034680A"/>
    <w:rsid w:val="00355515"/>
    <w:rsid w:val="00360B18"/>
    <w:rsid w:val="0037357F"/>
    <w:rsid w:val="00375574"/>
    <w:rsid w:val="00396C44"/>
    <w:rsid w:val="003975CF"/>
    <w:rsid w:val="003B0FBC"/>
    <w:rsid w:val="003C1BEF"/>
    <w:rsid w:val="003C3B25"/>
    <w:rsid w:val="00471046"/>
    <w:rsid w:val="00472EBB"/>
    <w:rsid w:val="004746CD"/>
    <w:rsid w:val="004B1211"/>
    <w:rsid w:val="00540CB4"/>
    <w:rsid w:val="005933D1"/>
    <w:rsid w:val="005940C5"/>
    <w:rsid w:val="005B6C8F"/>
    <w:rsid w:val="005C1E33"/>
    <w:rsid w:val="005C343E"/>
    <w:rsid w:val="005D30AC"/>
    <w:rsid w:val="005E0128"/>
    <w:rsid w:val="0061607F"/>
    <w:rsid w:val="0062411A"/>
    <w:rsid w:val="006266D9"/>
    <w:rsid w:val="00657809"/>
    <w:rsid w:val="00676F06"/>
    <w:rsid w:val="00696EDD"/>
    <w:rsid w:val="006A0F4F"/>
    <w:rsid w:val="006E0812"/>
    <w:rsid w:val="006F2CB3"/>
    <w:rsid w:val="006F720E"/>
    <w:rsid w:val="006F7A02"/>
    <w:rsid w:val="007307EA"/>
    <w:rsid w:val="00767832"/>
    <w:rsid w:val="007B3B35"/>
    <w:rsid w:val="007C036C"/>
    <w:rsid w:val="007D3DAC"/>
    <w:rsid w:val="007E191E"/>
    <w:rsid w:val="007E282A"/>
    <w:rsid w:val="007E4C6F"/>
    <w:rsid w:val="008163D1"/>
    <w:rsid w:val="008207DD"/>
    <w:rsid w:val="008248C0"/>
    <w:rsid w:val="008363E2"/>
    <w:rsid w:val="008720C8"/>
    <w:rsid w:val="0088467E"/>
    <w:rsid w:val="008915F4"/>
    <w:rsid w:val="008A06D0"/>
    <w:rsid w:val="008D6D27"/>
    <w:rsid w:val="008F4F0F"/>
    <w:rsid w:val="00930072"/>
    <w:rsid w:val="00953636"/>
    <w:rsid w:val="00987E37"/>
    <w:rsid w:val="009D1822"/>
    <w:rsid w:val="009D28F9"/>
    <w:rsid w:val="009D737F"/>
    <w:rsid w:val="00AB630C"/>
    <w:rsid w:val="00AB67C7"/>
    <w:rsid w:val="00AC2ADC"/>
    <w:rsid w:val="00AF1BDB"/>
    <w:rsid w:val="00B57E2C"/>
    <w:rsid w:val="00B80D2A"/>
    <w:rsid w:val="00B87DD1"/>
    <w:rsid w:val="00BA364F"/>
    <w:rsid w:val="00BB66FC"/>
    <w:rsid w:val="00BB78EB"/>
    <w:rsid w:val="00BE30A3"/>
    <w:rsid w:val="00BE5512"/>
    <w:rsid w:val="00C24276"/>
    <w:rsid w:val="00C33462"/>
    <w:rsid w:val="00C46A5F"/>
    <w:rsid w:val="00C70B95"/>
    <w:rsid w:val="00C86EED"/>
    <w:rsid w:val="00CD6797"/>
    <w:rsid w:val="00CE2275"/>
    <w:rsid w:val="00DD32EB"/>
    <w:rsid w:val="00DD68EC"/>
    <w:rsid w:val="00DF4945"/>
    <w:rsid w:val="00E14F6D"/>
    <w:rsid w:val="00E16DF1"/>
    <w:rsid w:val="00E87D5D"/>
    <w:rsid w:val="00EB61C6"/>
    <w:rsid w:val="00EC1425"/>
    <w:rsid w:val="00EC7F85"/>
    <w:rsid w:val="00F3584A"/>
    <w:rsid w:val="00F53930"/>
    <w:rsid w:val="00F62A91"/>
    <w:rsid w:val="00F72E17"/>
    <w:rsid w:val="00F73637"/>
    <w:rsid w:val="00F75752"/>
    <w:rsid w:val="00F8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57F"/>
    <w:pPr>
      <w:autoSpaceDE w:val="0"/>
      <w:autoSpaceDN w:val="0"/>
      <w:spacing w:after="0" w:line="240" w:lineRule="auto"/>
    </w:pPr>
    <w:rPr>
      <w:rFonts w:ascii="New York" w:eastAsiaTheme="minorEastAsia" w:hAnsi="New York" w:cs="New York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8B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D67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797"/>
    <w:rPr>
      <w:rFonts w:ascii="New York" w:eastAsiaTheme="minorEastAsia" w:hAnsi="New York" w:cs="New York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67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797"/>
    <w:rPr>
      <w:rFonts w:ascii="New York" w:eastAsiaTheme="minorEastAsia" w:hAnsi="New York" w:cs="New York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E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E37"/>
    <w:rPr>
      <w:rFonts w:ascii="Segoe UI" w:eastAsiaTheme="minorEastAsia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57F"/>
    <w:pPr>
      <w:autoSpaceDE w:val="0"/>
      <w:autoSpaceDN w:val="0"/>
      <w:spacing w:after="0" w:line="240" w:lineRule="auto"/>
    </w:pPr>
    <w:rPr>
      <w:rFonts w:ascii="New York" w:eastAsiaTheme="minorEastAsia" w:hAnsi="New York" w:cs="New York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8B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D67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797"/>
    <w:rPr>
      <w:rFonts w:ascii="New York" w:eastAsiaTheme="minorEastAsia" w:hAnsi="New York" w:cs="New York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67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797"/>
    <w:rPr>
      <w:rFonts w:ascii="New York" w:eastAsiaTheme="minorEastAsia" w:hAnsi="New York" w:cs="New York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E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E37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ROMEO</cp:lastModifiedBy>
  <cp:revision>28</cp:revision>
  <cp:lastPrinted>2017-09-19T15:29:00Z</cp:lastPrinted>
  <dcterms:created xsi:type="dcterms:W3CDTF">2017-07-18T03:41:00Z</dcterms:created>
  <dcterms:modified xsi:type="dcterms:W3CDTF">2017-09-19T15:29:00Z</dcterms:modified>
</cp:coreProperties>
</file>